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506" w:rsidRDefault="006609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Section locale SNES – FSU/ </w:t>
      </w:r>
    </w:p>
    <w:p w:rsidR="0066096F" w:rsidRDefault="006609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Lycée de </w:t>
      </w:r>
      <w:proofErr w:type="spellStart"/>
      <w:r>
        <w:rPr>
          <w:rFonts w:ascii="Times New Roman" w:hAnsi="Times New Roman" w:cs="Times New Roman"/>
        </w:rPr>
        <w:t>Longperrier</w:t>
      </w:r>
      <w:proofErr w:type="spellEnd"/>
    </w:p>
    <w:p w:rsidR="003D44D8" w:rsidRDefault="00E765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 w:rsidR="003D44D8">
        <w:rPr>
          <w:rFonts w:ascii="Times New Roman" w:hAnsi="Times New Roman" w:cs="Times New Roman"/>
        </w:rPr>
        <w:t>A</w:t>
      </w:r>
      <w:r w:rsidR="00626A8D">
        <w:rPr>
          <w:rFonts w:ascii="Times New Roman" w:hAnsi="Times New Roman" w:cs="Times New Roman"/>
        </w:rPr>
        <w:t xml:space="preserve"> Madame la R</w:t>
      </w:r>
      <w:r w:rsidR="0066096F">
        <w:rPr>
          <w:rFonts w:ascii="Times New Roman" w:hAnsi="Times New Roman" w:cs="Times New Roman"/>
        </w:rPr>
        <w:t xml:space="preserve">ectrice de l’académie de </w:t>
      </w:r>
      <w:r w:rsidR="00626A8D">
        <w:rPr>
          <w:rFonts w:ascii="Times New Roman" w:hAnsi="Times New Roman" w:cs="Times New Roman"/>
        </w:rPr>
        <w:tab/>
      </w:r>
      <w:r w:rsidR="00626A8D">
        <w:rPr>
          <w:rFonts w:ascii="Times New Roman" w:hAnsi="Times New Roman" w:cs="Times New Roman"/>
        </w:rPr>
        <w:tab/>
      </w:r>
      <w:r w:rsidR="00626A8D">
        <w:rPr>
          <w:rFonts w:ascii="Times New Roman" w:hAnsi="Times New Roman" w:cs="Times New Roman"/>
        </w:rPr>
        <w:tab/>
      </w:r>
      <w:r w:rsidR="00626A8D">
        <w:rPr>
          <w:rFonts w:ascii="Times New Roman" w:hAnsi="Times New Roman" w:cs="Times New Roman"/>
        </w:rPr>
        <w:tab/>
      </w:r>
      <w:r w:rsidR="00626A8D">
        <w:rPr>
          <w:rFonts w:ascii="Times New Roman" w:hAnsi="Times New Roman" w:cs="Times New Roman"/>
        </w:rPr>
        <w:tab/>
      </w:r>
      <w:r w:rsidR="00626A8D">
        <w:rPr>
          <w:rFonts w:ascii="Times New Roman" w:hAnsi="Times New Roman" w:cs="Times New Roman"/>
        </w:rPr>
        <w:tab/>
      </w:r>
      <w:r w:rsidR="00626A8D">
        <w:rPr>
          <w:rFonts w:ascii="Times New Roman" w:hAnsi="Times New Roman" w:cs="Times New Roman"/>
        </w:rPr>
        <w:tab/>
      </w:r>
      <w:r w:rsidR="0066096F">
        <w:rPr>
          <w:rFonts w:ascii="Times New Roman" w:hAnsi="Times New Roman" w:cs="Times New Roman"/>
        </w:rPr>
        <w:t xml:space="preserve">Créteil, S/C de Monsieur le proviseur du lycée </w:t>
      </w:r>
      <w:r w:rsidR="003D44D8">
        <w:rPr>
          <w:rFonts w:ascii="Times New Roman" w:hAnsi="Times New Roman" w:cs="Times New Roman"/>
        </w:rPr>
        <w:tab/>
      </w:r>
      <w:r w:rsidR="003D44D8">
        <w:rPr>
          <w:rFonts w:ascii="Times New Roman" w:hAnsi="Times New Roman" w:cs="Times New Roman"/>
        </w:rPr>
        <w:tab/>
      </w:r>
      <w:r w:rsidR="003D44D8">
        <w:rPr>
          <w:rFonts w:ascii="Times New Roman" w:hAnsi="Times New Roman" w:cs="Times New Roman"/>
        </w:rPr>
        <w:tab/>
      </w:r>
      <w:r w:rsidR="003D44D8">
        <w:rPr>
          <w:rFonts w:ascii="Times New Roman" w:hAnsi="Times New Roman" w:cs="Times New Roman"/>
        </w:rPr>
        <w:tab/>
      </w:r>
      <w:r w:rsidR="003D44D8">
        <w:rPr>
          <w:rFonts w:ascii="Times New Roman" w:hAnsi="Times New Roman" w:cs="Times New Roman"/>
        </w:rPr>
        <w:tab/>
      </w:r>
      <w:r w:rsidR="003D44D8">
        <w:rPr>
          <w:rFonts w:ascii="Times New Roman" w:hAnsi="Times New Roman" w:cs="Times New Roman"/>
        </w:rPr>
        <w:tab/>
      </w:r>
      <w:r w:rsidR="003D44D8">
        <w:rPr>
          <w:rFonts w:ascii="Times New Roman" w:hAnsi="Times New Roman" w:cs="Times New Roman"/>
        </w:rPr>
        <w:tab/>
      </w:r>
      <w:r w:rsidR="0066096F">
        <w:rPr>
          <w:rFonts w:ascii="Times New Roman" w:hAnsi="Times New Roman" w:cs="Times New Roman"/>
        </w:rPr>
        <w:t>Charles de Gaulle</w:t>
      </w:r>
      <w:r w:rsidR="003D44D8">
        <w:rPr>
          <w:rFonts w:ascii="Times New Roman" w:hAnsi="Times New Roman" w:cs="Times New Roman"/>
        </w:rPr>
        <w:t>,</w:t>
      </w:r>
    </w:p>
    <w:p w:rsidR="00E76506" w:rsidRDefault="003D44D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:rsidR="00626A8D" w:rsidRPr="00E76506" w:rsidRDefault="00E765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proofErr w:type="spellStart"/>
      <w:r w:rsidR="003D44D8">
        <w:rPr>
          <w:rFonts w:ascii="Times New Roman" w:hAnsi="Times New Roman" w:cs="Times New Roman"/>
        </w:rPr>
        <w:t>Longperrier</w:t>
      </w:r>
      <w:proofErr w:type="spellEnd"/>
      <w:r w:rsidR="003D44D8">
        <w:rPr>
          <w:rFonts w:ascii="Times New Roman" w:hAnsi="Times New Roman" w:cs="Times New Roman"/>
        </w:rPr>
        <w:t>, le 08 juillet 2014</w:t>
      </w:r>
    </w:p>
    <w:p w:rsidR="00626A8D" w:rsidRDefault="00626A8D">
      <w:pPr>
        <w:rPr>
          <w:rFonts w:ascii="Times New Roman" w:hAnsi="Times New Roman" w:cs="Times New Roman"/>
          <w:b/>
        </w:rPr>
      </w:pPr>
      <w:r w:rsidRPr="00626A8D">
        <w:rPr>
          <w:rFonts w:ascii="Times New Roman" w:hAnsi="Times New Roman" w:cs="Times New Roman"/>
          <w:b/>
          <w:u w:val="single"/>
        </w:rPr>
        <w:t>Objet :</w:t>
      </w:r>
      <w:r>
        <w:rPr>
          <w:rFonts w:ascii="Times New Roman" w:hAnsi="Times New Roman" w:cs="Times New Roman"/>
          <w:b/>
        </w:rPr>
        <w:t xml:space="preserve"> </w:t>
      </w:r>
      <w:r w:rsidRPr="00626A8D">
        <w:rPr>
          <w:rFonts w:ascii="Times New Roman" w:hAnsi="Times New Roman" w:cs="Times New Roman"/>
          <w:b/>
        </w:rPr>
        <w:t>- Préavis de grève pour la journée du mardi 02 septembre 2014, de 08h30 à 17h30 </w:t>
      </w:r>
    </w:p>
    <w:p w:rsidR="00E76506" w:rsidRPr="00E76506" w:rsidRDefault="00E76506">
      <w:pPr>
        <w:rPr>
          <w:rFonts w:ascii="Times New Roman" w:hAnsi="Times New Roman" w:cs="Times New Roman"/>
          <w:b/>
        </w:rPr>
      </w:pPr>
    </w:p>
    <w:p w:rsidR="00626A8D" w:rsidRDefault="00626A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DD60C4">
        <w:rPr>
          <w:rFonts w:ascii="Times New Roman" w:hAnsi="Times New Roman" w:cs="Times New Roman"/>
        </w:rPr>
        <w:tab/>
      </w:r>
      <w:r w:rsidR="00DD60C4">
        <w:rPr>
          <w:rFonts w:ascii="Times New Roman" w:hAnsi="Times New Roman" w:cs="Times New Roman"/>
        </w:rPr>
        <w:tab/>
      </w:r>
      <w:r w:rsidR="00DD60C4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Madame la Rectrice,</w:t>
      </w:r>
    </w:p>
    <w:p w:rsidR="00DD60C4" w:rsidRDefault="004F56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La section </w:t>
      </w:r>
      <w:r w:rsidR="00AC6491">
        <w:rPr>
          <w:rFonts w:ascii="Times New Roman" w:hAnsi="Times New Roman" w:cs="Times New Roman"/>
        </w:rPr>
        <w:t xml:space="preserve">SNES-FSU du lycée Charles de Gaulle </w:t>
      </w:r>
      <w:proofErr w:type="gramStart"/>
      <w:r w:rsidR="00AC6491">
        <w:rPr>
          <w:rFonts w:ascii="Times New Roman" w:hAnsi="Times New Roman" w:cs="Times New Roman"/>
        </w:rPr>
        <w:t xml:space="preserve">( </w:t>
      </w:r>
      <w:proofErr w:type="spellStart"/>
      <w:r w:rsidR="00AC6491">
        <w:rPr>
          <w:rFonts w:ascii="Times New Roman" w:hAnsi="Times New Roman" w:cs="Times New Roman"/>
        </w:rPr>
        <w:t>Longperrier</w:t>
      </w:r>
      <w:proofErr w:type="spellEnd"/>
      <w:proofErr w:type="gramEnd"/>
      <w:r w:rsidR="00AC6491">
        <w:rPr>
          <w:rFonts w:ascii="Times New Roman" w:hAnsi="Times New Roman" w:cs="Times New Roman"/>
        </w:rPr>
        <w:t xml:space="preserve">) tient à vous </w:t>
      </w:r>
      <w:r w:rsidR="00684DA1">
        <w:rPr>
          <w:rFonts w:ascii="Times New Roman" w:hAnsi="Times New Roman" w:cs="Times New Roman"/>
        </w:rPr>
        <w:t>informer</w:t>
      </w:r>
      <w:r w:rsidR="00B81D80">
        <w:rPr>
          <w:rFonts w:ascii="Times New Roman" w:hAnsi="Times New Roman" w:cs="Times New Roman"/>
        </w:rPr>
        <w:t xml:space="preserve"> d’</w:t>
      </w:r>
      <w:r>
        <w:rPr>
          <w:rFonts w:ascii="Times New Roman" w:hAnsi="Times New Roman" w:cs="Times New Roman"/>
        </w:rPr>
        <w:t xml:space="preserve">une </w:t>
      </w:r>
      <w:r w:rsidR="00B81D80">
        <w:rPr>
          <w:rFonts w:ascii="Times New Roman" w:hAnsi="Times New Roman" w:cs="Times New Roman"/>
        </w:rPr>
        <w:t xml:space="preserve"> grève pour la journée complète du mardi 02 septembre 2014 de 8h30 à 17h30 , et à vous </w:t>
      </w:r>
      <w:r w:rsidR="00AC6491">
        <w:rPr>
          <w:rFonts w:ascii="Times New Roman" w:hAnsi="Times New Roman" w:cs="Times New Roman"/>
        </w:rPr>
        <w:t>faire part de</w:t>
      </w:r>
      <w:r w:rsidR="00B81D80">
        <w:rPr>
          <w:rFonts w:ascii="Times New Roman" w:hAnsi="Times New Roman" w:cs="Times New Roman"/>
        </w:rPr>
        <w:t xml:space="preserve"> ce qui la motive :</w:t>
      </w:r>
      <w:r>
        <w:rPr>
          <w:rFonts w:ascii="Times New Roman" w:hAnsi="Times New Roman" w:cs="Times New Roman"/>
        </w:rPr>
        <w:t xml:space="preserve">  il s’agit d</w:t>
      </w:r>
      <w:r w:rsidR="00AC6491">
        <w:rPr>
          <w:rFonts w:ascii="Times New Roman" w:hAnsi="Times New Roman" w:cs="Times New Roman"/>
        </w:rPr>
        <w:t>es</w:t>
      </w:r>
      <w:r w:rsidR="00DD60C4">
        <w:rPr>
          <w:rFonts w:ascii="Times New Roman" w:hAnsi="Times New Roman" w:cs="Times New Roman"/>
        </w:rPr>
        <w:t xml:space="preserve"> </w:t>
      </w:r>
      <w:r w:rsidR="00AC6491">
        <w:rPr>
          <w:rFonts w:ascii="Times New Roman" w:hAnsi="Times New Roman" w:cs="Times New Roman"/>
        </w:rPr>
        <w:t xml:space="preserve">inquiétudes </w:t>
      </w:r>
      <w:r w:rsidR="00B81D80">
        <w:rPr>
          <w:rFonts w:ascii="Times New Roman" w:hAnsi="Times New Roman" w:cs="Times New Roman"/>
        </w:rPr>
        <w:t xml:space="preserve">des personnels </w:t>
      </w:r>
      <w:r w:rsidR="00AC6491">
        <w:rPr>
          <w:rFonts w:ascii="Times New Roman" w:hAnsi="Times New Roman" w:cs="Times New Roman"/>
        </w:rPr>
        <w:t xml:space="preserve">concernant </w:t>
      </w:r>
      <w:r w:rsidR="00DD60C4">
        <w:rPr>
          <w:rFonts w:ascii="Times New Roman" w:hAnsi="Times New Roman" w:cs="Times New Roman"/>
        </w:rPr>
        <w:t xml:space="preserve"> la rentrée 2014</w:t>
      </w:r>
      <w:r w:rsidR="00B81D80">
        <w:rPr>
          <w:rFonts w:ascii="Times New Roman" w:hAnsi="Times New Roman" w:cs="Times New Roman"/>
        </w:rPr>
        <w:t xml:space="preserve"> </w:t>
      </w:r>
      <w:r w:rsidR="00AC6491">
        <w:rPr>
          <w:rFonts w:ascii="Times New Roman" w:hAnsi="Times New Roman" w:cs="Times New Roman"/>
        </w:rPr>
        <w:t>,</w:t>
      </w:r>
      <w:r w:rsidR="00C80D06">
        <w:rPr>
          <w:rFonts w:ascii="Times New Roman" w:hAnsi="Times New Roman" w:cs="Times New Roman"/>
        </w:rPr>
        <w:t xml:space="preserve"> rentrée</w:t>
      </w:r>
      <w:r w:rsidR="00AC6491">
        <w:rPr>
          <w:rFonts w:ascii="Times New Roman" w:hAnsi="Times New Roman" w:cs="Times New Roman"/>
        </w:rPr>
        <w:t xml:space="preserve"> caractérisé</w:t>
      </w:r>
      <w:r w:rsidR="00E32C86">
        <w:rPr>
          <w:rFonts w:ascii="Times New Roman" w:hAnsi="Times New Roman" w:cs="Times New Roman"/>
        </w:rPr>
        <w:t>e par l’incertitude et l’instabilité dans laquelle elle se prépare.</w:t>
      </w:r>
    </w:p>
    <w:p w:rsidR="00E32C86" w:rsidRDefault="00E6483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Pour mémoire, rappelons en effet que le lycée :</w:t>
      </w:r>
    </w:p>
    <w:p w:rsidR="00A744EC" w:rsidRPr="00C80D06" w:rsidRDefault="00E6483F" w:rsidP="00A744EC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S’</w:t>
      </w:r>
      <w:r w:rsidR="00B81D80">
        <w:rPr>
          <w:rFonts w:ascii="Times New Roman" w:hAnsi="Times New Roman" w:cs="Times New Roman"/>
        </w:rPr>
        <w:t>est vu brutalement retirer, en raison d’</w:t>
      </w:r>
      <w:r w:rsidR="004F562E">
        <w:rPr>
          <w:rFonts w:ascii="Times New Roman" w:hAnsi="Times New Roman" w:cs="Times New Roman"/>
        </w:rPr>
        <w:t xml:space="preserve">une </w:t>
      </w:r>
      <w:r w:rsidR="00B81D80">
        <w:rPr>
          <w:rFonts w:ascii="Times New Roman" w:hAnsi="Times New Roman" w:cs="Times New Roman"/>
        </w:rPr>
        <w:t xml:space="preserve">gestion des moyens « à flux tendus », </w:t>
      </w:r>
      <w:r>
        <w:rPr>
          <w:rFonts w:ascii="Times New Roman" w:hAnsi="Times New Roman" w:cs="Times New Roman"/>
        </w:rPr>
        <w:t xml:space="preserve">une classe de seconde au profit du lycée de </w:t>
      </w:r>
      <w:proofErr w:type="spellStart"/>
      <w:r>
        <w:rPr>
          <w:rFonts w:ascii="Times New Roman" w:hAnsi="Times New Roman" w:cs="Times New Roman"/>
        </w:rPr>
        <w:t>Dammartin</w:t>
      </w:r>
      <w:proofErr w:type="spellEnd"/>
      <w:r w:rsidR="00B81D80">
        <w:rPr>
          <w:rFonts w:ascii="Times New Roman" w:hAnsi="Times New Roman" w:cs="Times New Roman"/>
        </w:rPr>
        <w:t>. O</w:t>
      </w:r>
      <w:r>
        <w:rPr>
          <w:rFonts w:ascii="Times New Roman" w:hAnsi="Times New Roman" w:cs="Times New Roman"/>
        </w:rPr>
        <w:t>utre la perte de</w:t>
      </w:r>
      <w:r w:rsidR="00A366A2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m</w:t>
      </w:r>
      <w:r w:rsidR="00A366A2">
        <w:rPr>
          <w:rFonts w:ascii="Times New Roman" w:hAnsi="Times New Roman" w:cs="Times New Roman"/>
        </w:rPr>
        <w:t xml:space="preserve">oyens associés à cette division, cela signifie une remise en cause tout aussi brutale </w:t>
      </w:r>
      <w:r w:rsidR="004F562E">
        <w:rPr>
          <w:rFonts w:ascii="Times New Roman" w:hAnsi="Times New Roman" w:cs="Times New Roman"/>
        </w:rPr>
        <w:t xml:space="preserve">d’une politique d’orientation au long cours sur le lycée, ainsi que </w:t>
      </w:r>
      <w:r w:rsidR="00A366A2">
        <w:rPr>
          <w:rFonts w:ascii="Times New Roman" w:hAnsi="Times New Roman" w:cs="Times New Roman"/>
        </w:rPr>
        <w:t>du vivier et recrutement pour le secteur « Santé et Social». En d’autres termes, c</w:t>
      </w:r>
      <w:r w:rsidR="0055137C">
        <w:rPr>
          <w:rFonts w:ascii="Times New Roman" w:hAnsi="Times New Roman" w:cs="Times New Roman"/>
        </w:rPr>
        <w:t xml:space="preserve">’est </w:t>
      </w:r>
      <w:r w:rsidR="00A366A2">
        <w:rPr>
          <w:rFonts w:ascii="Times New Roman" w:hAnsi="Times New Roman" w:cs="Times New Roman"/>
        </w:rPr>
        <w:t>l’offre de formation faisant la spéci</w:t>
      </w:r>
      <w:r w:rsidR="0055137C">
        <w:rPr>
          <w:rFonts w:ascii="Times New Roman" w:hAnsi="Times New Roman" w:cs="Times New Roman"/>
        </w:rPr>
        <w:t>ficité du lycée qui se trouve fragili</w:t>
      </w:r>
      <w:r w:rsidR="00684DA1">
        <w:rPr>
          <w:rFonts w:ascii="Times New Roman" w:hAnsi="Times New Roman" w:cs="Times New Roman"/>
        </w:rPr>
        <w:t>sée ;</w:t>
      </w:r>
    </w:p>
    <w:p w:rsidR="001D536E" w:rsidRPr="00C80D06" w:rsidRDefault="00A366A2" w:rsidP="001D536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Subit de plein fouet</w:t>
      </w:r>
      <w:r w:rsidR="00A744EC">
        <w:rPr>
          <w:rFonts w:ascii="Times New Roman" w:hAnsi="Times New Roman" w:cs="Times New Roman"/>
        </w:rPr>
        <w:t xml:space="preserve">  les effets de la mise en concurrence avec l’</w:t>
      </w:r>
      <w:r w:rsidR="00332D8B">
        <w:rPr>
          <w:rFonts w:ascii="Times New Roman" w:hAnsi="Times New Roman" w:cs="Times New Roman"/>
        </w:rPr>
        <w:t>établissement voisin</w:t>
      </w:r>
      <w:r w:rsidR="00AE452B">
        <w:rPr>
          <w:rFonts w:ascii="Times New Roman" w:hAnsi="Times New Roman" w:cs="Times New Roman"/>
        </w:rPr>
        <w:t>. Cela se traduit par</w:t>
      </w:r>
      <w:r w:rsidR="001D536E">
        <w:rPr>
          <w:rFonts w:ascii="Times New Roman" w:hAnsi="Times New Roman" w:cs="Times New Roman"/>
        </w:rPr>
        <w:t xml:space="preserve"> un recul</w:t>
      </w:r>
      <w:r w:rsidR="004F562E">
        <w:rPr>
          <w:rFonts w:ascii="Times New Roman" w:hAnsi="Times New Roman" w:cs="Times New Roman"/>
        </w:rPr>
        <w:t xml:space="preserve"> local</w:t>
      </w:r>
      <w:r w:rsidR="001D536E">
        <w:rPr>
          <w:rFonts w:ascii="Times New Roman" w:hAnsi="Times New Roman" w:cs="Times New Roman"/>
        </w:rPr>
        <w:t xml:space="preserve"> de la mixité sociale, avec</w:t>
      </w:r>
      <w:r w:rsidR="00332D8B">
        <w:rPr>
          <w:rFonts w:ascii="Times New Roman" w:hAnsi="Times New Roman" w:cs="Times New Roman"/>
        </w:rPr>
        <w:t xml:space="preserve"> un évitement renforcé de </w:t>
      </w:r>
      <w:proofErr w:type="spellStart"/>
      <w:r w:rsidR="00332D8B">
        <w:rPr>
          <w:rFonts w:ascii="Times New Roman" w:hAnsi="Times New Roman" w:cs="Times New Roman"/>
        </w:rPr>
        <w:t>Longperrier</w:t>
      </w:r>
      <w:proofErr w:type="spellEnd"/>
      <w:r w:rsidR="00332D8B">
        <w:rPr>
          <w:rFonts w:ascii="Times New Roman" w:hAnsi="Times New Roman" w:cs="Times New Roman"/>
        </w:rPr>
        <w:t xml:space="preserve">, </w:t>
      </w:r>
      <w:r w:rsidR="001D536E">
        <w:rPr>
          <w:rFonts w:ascii="Times New Roman" w:hAnsi="Times New Roman" w:cs="Times New Roman"/>
        </w:rPr>
        <w:t xml:space="preserve">notamment </w:t>
      </w:r>
      <w:r w:rsidR="00332D8B">
        <w:rPr>
          <w:rFonts w:ascii="Times New Roman" w:hAnsi="Times New Roman" w:cs="Times New Roman"/>
        </w:rPr>
        <w:t>en raison de l’attraction exercée</w:t>
      </w:r>
      <w:r w:rsidR="001D536E">
        <w:rPr>
          <w:rFonts w:ascii="Times New Roman" w:hAnsi="Times New Roman" w:cs="Times New Roman"/>
        </w:rPr>
        <w:t xml:space="preserve"> par la constitution progressive d’un doublon pédagogique (classe européenne « maison » à caractère scientifique) sur </w:t>
      </w:r>
      <w:proofErr w:type="spellStart"/>
      <w:r w:rsidR="001D536E">
        <w:rPr>
          <w:rFonts w:ascii="Times New Roman" w:hAnsi="Times New Roman" w:cs="Times New Roman"/>
        </w:rPr>
        <w:t>D</w:t>
      </w:r>
      <w:r w:rsidR="00684DA1">
        <w:rPr>
          <w:rFonts w:ascii="Times New Roman" w:hAnsi="Times New Roman" w:cs="Times New Roman"/>
        </w:rPr>
        <w:t>ammartin</w:t>
      </w:r>
      <w:proofErr w:type="spellEnd"/>
      <w:r w:rsidR="00684DA1">
        <w:rPr>
          <w:rFonts w:ascii="Times New Roman" w:hAnsi="Times New Roman" w:cs="Times New Roman"/>
        </w:rPr>
        <w:t> ;</w:t>
      </w:r>
    </w:p>
    <w:p w:rsidR="00B81D80" w:rsidRPr="00C80D06" w:rsidRDefault="001D536E" w:rsidP="00B81D80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Reste tributaire de</w:t>
      </w:r>
      <w:r w:rsidR="00684DA1">
        <w:rPr>
          <w:rFonts w:ascii="Times New Roman" w:hAnsi="Times New Roman" w:cs="Times New Roman"/>
        </w:rPr>
        <w:t xml:space="preserve"> l’amélioration</w:t>
      </w:r>
      <w:r w:rsidR="004F562E">
        <w:rPr>
          <w:rFonts w:ascii="Times New Roman" w:hAnsi="Times New Roman" w:cs="Times New Roman"/>
        </w:rPr>
        <w:t>, toujours demandée par les personnels, les élèves et leurs familles,</w:t>
      </w:r>
      <w:r w:rsidR="00684DA1">
        <w:rPr>
          <w:rFonts w:ascii="Times New Roman" w:hAnsi="Times New Roman" w:cs="Times New Roman"/>
        </w:rPr>
        <w:t xml:space="preserve"> </w:t>
      </w:r>
      <w:r w:rsidR="0055137C">
        <w:rPr>
          <w:rFonts w:ascii="Times New Roman" w:hAnsi="Times New Roman" w:cs="Times New Roman"/>
        </w:rPr>
        <w:t>des transports</w:t>
      </w:r>
      <w:r w:rsidR="00684DA1">
        <w:rPr>
          <w:rFonts w:ascii="Times New Roman" w:hAnsi="Times New Roman" w:cs="Times New Roman"/>
        </w:rPr>
        <w:t xml:space="preserve"> </w:t>
      </w:r>
      <w:r w:rsidR="00DA4049">
        <w:rPr>
          <w:rFonts w:ascii="Times New Roman" w:hAnsi="Times New Roman" w:cs="Times New Roman"/>
        </w:rPr>
        <w:t xml:space="preserve"> pour </w:t>
      </w:r>
      <w:r w:rsidR="00684DA1">
        <w:rPr>
          <w:rFonts w:ascii="Times New Roman" w:hAnsi="Times New Roman" w:cs="Times New Roman"/>
        </w:rPr>
        <w:t>garantir le recrutement des élèves</w:t>
      </w:r>
      <w:r w:rsidR="00341B21">
        <w:rPr>
          <w:rFonts w:ascii="Times New Roman" w:hAnsi="Times New Roman" w:cs="Times New Roman"/>
        </w:rPr>
        <w:t>, la qualité de leurs études</w:t>
      </w:r>
      <w:r w:rsidR="00684DA1">
        <w:rPr>
          <w:rFonts w:ascii="Times New Roman" w:hAnsi="Times New Roman" w:cs="Times New Roman"/>
        </w:rPr>
        <w:t xml:space="preserve"> et la pérennité de l’offre de formation ;</w:t>
      </w:r>
    </w:p>
    <w:p w:rsidR="004F562E" w:rsidRPr="00C80D06" w:rsidRDefault="00B81D80" w:rsidP="004F562E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Fait face à une paupérisation rapide</w:t>
      </w:r>
      <w:r w:rsidR="004F562E">
        <w:rPr>
          <w:rFonts w:ascii="Times New Roman" w:hAnsi="Times New Roman" w:cs="Times New Roman"/>
        </w:rPr>
        <w:t xml:space="preserve"> de so</w:t>
      </w:r>
      <w:r>
        <w:rPr>
          <w:rFonts w:ascii="Times New Roman" w:hAnsi="Times New Roman" w:cs="Times New Roman"/>
        </w:rPr>
        <w:t>n offre de formation : perte du grec, menaces sur le latin et sur l’allemand</w:t>
      </w:r>
      <w:r w:rsidR="004F562E">
        <w:rPr>
          <w:rFonts w:ascii="Times New Roman" w:hAnsi="Times New Roman" w:cs="Times New Roman"/>
        </w:rPr>
        <w:t>, menaces sur les disciplines technologiques spéc</w:t>
      </w:r>
      <w:r w:rsidR="00C80D06">
        <w:rPr>
          <w:rFonts w:ascii="Times New Roman" w:hAnsi="Times New Roman" w:cs="Times New Roman"/>
        </w:rPr>
        <w:t>ifiques liées à la filière ST2S ;</w:t>
      </w:r>
    </w:p>
    <w:p w:rsidR="00C80D06" w:rsidRDefault="004F562E" w:rsidP="00C80D06">
      <w:pPr>
        <w:pStyle w:val="Paragraphedeliste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 besoin du maintien de ses moyens d’encadrement sur le service Vie Scolaire, pour un ac</w:t>
      </w:r>
      <w:r w:rsidRPr="004F562E">
        <w:rPr>
          <w:rFonts w:ascii="Times New Roman" w:hAnsi="Times New Roman" w:cs="Times New Roman"/>
        </w:rPr>
        <w:t>compagnement éducatif d</w:t>
      </w:r>
      <w:r w:rsidR="00C80D06">
        <w:rPr>
          <w:rFonts w:ascii="Times New Roman" w:hAnsi="Times New Roman" w:cs="Times New Roman"/>
        </w:rPr>
        <w:t>e qualité, dans une situation objective de fragilisation pédagogique renforcée de l’établissement.</w:t>
      </w:r>
    </w:p>
    <w:p w:rsidR="00C80D06" w:rsidRDefault="00C80D06" w:rsidP="00C80D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C’est pourquoi </w:t>
      </w:r>
      <w:r w:rsidR="00DF6C68">
        <w:rPr>
          <w:rFonts w:ascii="Times New Roman" w:hAnsi="Times New Roman" w:cs="Times New Roman"/>
        </w:rPr>
        <w:t xml:space="preserve">à l’occasion de cette journée </w:t>
      </w:r>
      <w:r>
        <w:rPr>
          <w:rFonts w:ascii="Times New Roman" w:hAnsi="Times New Roman" w:cs="Times New Roman"/>
        </w:rPr>
        <w:t>nous demandons :</w:t>
      </w:r>
    </w:p>
    <w:p w:rsidR="00E76506" w:rsidRPr="00E76506" w:rsidRDefault="00C80D06" w:rsidP="00E76506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rétablissement intégral de la dotation nécessaire à l’ouverture d’une seconde</w:t>
      </w:r>
      <w:r w:rsidR="00703B0E">
        <w:rPr>
          <w:rFonts w:ascii="Times New Roman" w:hAnsi="Times New Roman" w:cs="Times New Roman"/>
        </w:rPr>
        <w:t>, telle qu’elle existait dans les structures initiales</w:t>
      </w:r>
      <w:r>
        <w:rPr>
          <w:rFonts w:ascii="Times New Roman" w:hAnsi="Times New Roman" w:cs="Times New Roman"/>
        </w:rPr>
        <w:t xml:space="preserve">, </w:t>
      </w:r>
      <w:r w:rsidR="00703B0E">
        <w:rPr>
          <w:rFonts w:ascii="Times New Roman" w:hAnsi="Times New Roman" w:cs="Times New Roman"/>
        </w:rPr>
        <w:t xml:space="preserve">et </w:t>
      </w:r>
      <w:r>
        <w:rPr>
          <w:rFonts w:ascii="Times New Roman" w:hAnsi="Times New Roman" w:cs="Times New Roman"/>
        </w:rPr>
        <w:t>sans recourir</w:t>
      </w:r>
      <w:r w:rsidR="00703B0E">
        <w:rPr>
          <w:rFonts w:ascii="Times New Roman" w:hAnsi="Times New Roman" w:cs="Times New Roman"/>
        </w:rPr>
        <w:t xml:space="preserve"> à la technique du redéploiement en</w:t>
      </w:r>
      <w:r>
        <w:rPr>
          <w:rFonts w:ascii="Times New Roman" w:hAnsi="Times New Roman" w:cs="Times New Roman"/>
        </w:rPr>
        <w:t xml:space="preserve"> heures supplémentaires, pour le cas où une nouvelle division de cette nature </w:t>
      </w:r>
      <w:r w:rsidR="00E76506">
        <w:rPr>
          <w:rFonts w:ascii="Times New Roman" w:hAnsi="Times New Roman" w:cs="Times New Roman"/>
        </w:rPr>
        <w:t xml:space="preserve">se </w:t>
      </w:r>
      <w:r w:rsidR="00DA4049">
        <w:rPr>
          <w:rFonts w:ascii="Times New Roman" w:hAnsi="Times New Roman" w:cs="Times New Roman"/>
        </w:rPr>
        <w:t>re</w:t>
      </w:r>
      <w:r w:rsidR="00E76506">
        <w:rPr>
          <w:rFonts w:ascii="Times New Roman" w:hAnsi="Times New Roman" w:cs="Times New Roman"/>
        </w:rPr>
        <w:t xml:space="preserve">créerait </w:t>
      </w:r>
      <w:r>
        <w:rPr>
          <w:rFonts w:ascii="Times New Roman" w:hAnsi="Times New Roman" w:cs="Times New Roman"/>
        </w:rPr>
        <w:t>d’ici au 1</w:t>
      </w:r>
      <w:r w:rsidRPr="00C80D06">
        <w:rPr>
          <w:rFonts w:ascii="Times New Roman" w:hAnsi="Times New Roman" w:cs="Times New Roman"/>
          <w:vertAlign w:val="superscript"/>
        </w:rPr>
        <w:t>er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lastRenderedPageBreak/>
        <w:t>septembre (</w:t>
      </w:r>
      <w:proofErr w:type="spellStart"/>
      <w:r>
        <w:rPr>
          <w:rFonts w:ascii="Times New Roman" w:hAnsi="Times New Roman" w:cs="Times New Roman"/>
        </w:rPr>
        <w:t>cf</w:t>
      </w:r>
      <w:proofErr w:type="spellEnd"/>
      <w:r>
        <w:rPr>
          <w:rFonts w:ascii="Times New Roman" w:hAnsi="Times New Roman" w:cs="Times New Roman"/>
        </w:rPr>
        <w:t xml:space="preserve"> le nombre toujours important d’é</w:t>
      </w:r>
      <w:r w:rsidR="00E76506">
        <w:rPr>
          <w:rFonts w:ascii="Times New Roman" w:hAnsi="Times New Roman" w:cs="Times New Roman"/>
        </w:rPr>
        <w:t>lèves qui restent à affecter à cette date,</w:t>
      </w:r>
      <w:r w:rsidR="00703B0E">
        <w:rPr>
          <w:rFonts w:ascii="Times New Roman" w:hAnsi="Times New Roman" w:cs="Times New Roman"/>
        </w:rPr>
        <w:t xml:space="preserve"> et</w:t>
      </w:r>
      <w:r w:rsidR="00E76506">
        <w:rPr>
          <w:rFonts w:ascii="Times New Roman" w:hAnsi="Times New Roman" w:cs="Times New Roman"/>
        </w:rPr>
        <w:t xml:space="preserve"> qui rend cette perspective</w:t>
      </w:r>
      <w:r w:rsidR="00DF6C68">
        <w:rPr>
          <w:rFonts w:ascii="Times New Roman" w:hAnsi="Times New Roman" w:cs="Times New Roman"/>
        </w:rPr>
        <w:t xml:space="preserve"> de création</w:t>
      </w:r>
      <w:r w:rsidR="00E76506">
        <w:rPr>
          <w:rFonts w:ascii="Times New Roman" w:hAnsi="Times New Roman" w:cs="Times New Roman"/>
        </w:rPr>
        <w:t xml:space="preserve"> plausible</w:t>
      </w:r>
      <w:r w:rsidR="00DF6C68">
        <w:rPr>
          <w:rFonts w:ascii="Times New Roman" w:hAnsi="Times New Roman" w:cs="Times New Roman"/>
        </w:rPr>
        <w:t xml:space="preserve"> durant l’été</w:t>
      </w:r>
      <w:r w:rsidR="00E76506">
        <w:rPr>
          <w:rFonts w:ascii="Times New Roman" w:hAnsi="Times New Roman" w:cs="Times New Roman"/>
        </w:rPr>
        <w:t>).</w:t>
      </w:r>
    </w:p>
    <w:p w:rsidR="00E76506" w:rsidRDefault="00E76506" w:rsidP="00C80D06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rétrocession à l’établissement des postes gagés par le rectorat, après le vote de la dernière DHG : ces postes gagés contribuent activement à la paupérisation de l’offre de formation du lycée, et mettent à mal le maintien de certaines filières, dont la ST2S.</w:t>
      </w:r>
    </w:p>
    <w:p w:rsidR="00703B0E" w:rsidRDefault="00703B0E" w:rsidP="00C80D06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consolidation de l’</w:t>
      </w:r>
      <w:r w:rsidR="000F42F9">
        <w:rPr>
          <w:rFonts w:ascii="Times New Roman" w:hAnsi="Times New Roman" w:cs="Times New Roman"/>
        </w:rPr>
        <w:t>offre de formation locale, sans mise en concurrence de deux établissements voisins</w:t>
      </w:r>
      <w:r w:rsidR="00DA4049">
        <w:rPr>
          <w:rFonts w:ascii="Times New Roman" w:hAnsi="Times New Roman" w:cs="Times New Roman"/>
        </w:rPr>
        <w:t>.</w:t>
      </w:r>
    </w:p>
    <w:p w:rsidR="00341B21" w:rsidRDefault="00DF6C68" w:rsidP="00C80D06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</w:t>
      </w:r>
      <w:r w:rsidR="00341B21">
        <w:rPr>
          <w:rFonts w:ascii="Times New Roman" w:hAnsi="Times New Roman" w:cs="Times New Roman"/>
        </w:rPr>
        <w:t xml:space="preserve"> révision de la sectorisation  aujourd’hui appliquée, afin de favoriser plus de mixité sociale et  limiter -autant que possible- le recours aux transports</w:t>
      </w:r>
      <w:r w:rsidR="00703B0E">
        <w:rPr>
          <w:rFonts w:ascii="Times New Roman" w:hAnsi="Times New Roman" w:cs="Times New Roman"/>
        </w:rPr>
        <w:t xml:space="preserve">  chaque fois qu’il est évitable sans porter atteinte au recrutement des élèves</w:t>
      </w:r>
      <w:r w:rsidR="00341B21">
        <w:rPr>
          <w:rFonts w:ascii="Times New Roman" w:hAnsi="Times New Roman" w:cs="Times New Roman"/>
        </w:rPr>
        <w:t>.</w:t>
      </w:r>
    </w:p>
    <w:p w:rsidR="00341B21" w:rsidRDefault="00DF6C68" w:rsidP="00C80D06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</w:t>
      </w:r>
      <w:r w:rsidR="00341B21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mélioration des transports, par la création d’une ligne scolaire sur l’axe </w:t>
      </w:r>
      <w:proofErr w:type="spellStart"/>
      <w:r>
        <w:rPr>
          <w:rFonts w:ascii="Times New Roman" w:hAnsi="Times New Roman" w:cs="Times New Roman"/>
        </w:rPr>
        <w:t>Mitry</w:t>
      </w:r>
      <w:proofErr w:type="spellEnd"/>
      <w:r>
        <w:rPr>
          <w:rFonts w:ascii="Times New Roman" w:hAnsi="Times New Roman" w:cs="Times New Roman"/>
        </w:rPr>
        <w:t xml:space="preserve"> -</w:t>
      </w:r>
      <w:proofErr w:type="spellStart"/>
      <w:r>
        <w:rPr>
          <w:rFonts w:ascii="Times New Roman" w:hAnsi="Times New Roman" w:cs="Times New Roman"/>
        </w:rPr>
        <w:t>Longperrier</w:t>
      </w:r>
      <w:proofErr w:type="spellEnd"/>
      <w:r>
        <w:rPr>
          <w:rFonts w:ascii="Times New Roman" w:hAnsi="Times New Roman" w:cs="Times New Roman"/>
        </w:rPr>
        <w:t>.</w:t>
      </w:r>
    </w:p>
    <w:p w:rsidR="00703B0E" w:rsidRDefault="00703B0E" w:rsidP="00C80D06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Le maintien des postes  actuels sur le service Vie Scolaire.</w:t>
      </w:r>
    </w:p>
    <w:p w:rsidR="000F42F9" w:rsidRDefault="000F42F9" w:rsidP="000F42F9">
      <w:pPr>
        <w:pStyle w:val="Paragraphedeliste"/>
        <w:numPr>
          <w:ilvl w:val="0"/>
          <w:numId w:val="2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L’octroi d’une audience pour traiter de toutes ces questions.</w:t>
      </w:r>
    </w:p>
    <w:p w:rsidR="000F42F9" w:rsidRDefault="000F42F9" w:rsidP="000F42F9">
      <w:pPr>
        <w:pStyle w:val="Paragraphedeliste"/>
        <w:rPr>
          <w:rFonts w:ascii="Times New Roman" w:hAnsi="Times New Roman" w:cs="Times New Roman"/>
        </w:rPr>
      </w:pPr>
    </w:p>
    <w:p w:rsidR="000F42F9" w:rsidRDefault="000F42F9" w:rsidP="000F42F9">
      <w:pPr>
        <w:pStyle w:val="Paragraphedeliste"/>
        <w:rPr>
          <w:rFonts w:ascii="Times New Roman" w:hAnsi="Times New Roman" w:cs="Times New Roman"/>
        </w:rPr>
      </w:pPr>
    </w:p>
    <w:p w:rsidR="000F42F9" w:rsidRDefault="000F42F9" w:rsidP="000F42F9">
      <w:pPr>
        <w:pStyle w:val="Paragraphedelist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Dans l’attente d’éléments de réponse de votre part veuillez agréer, Madame la Rectrice, l’assurance de notre dévouement et de notre attachement à la réussite des élèves.</w:t>
      </w:r>
    </w:p>
    <w:p w:rsidR="000F42F9" w:rsidRDefault="000F42F9" w:rsidP="000F42F9">
      <w:pPr>
        <w:pStyle w:val="Paragraphedeliste"/>
        <w:rPr>
          <w:rFonts w:ascii="Times New Roman" w:hAnsi="Times New Roman" w:cs="Times New Roman"/>
        </w:rPr>
      </w:pPr>
    </w:p>
    <w:p w:rsidR="000F42F9" w:rsidRDefault="000F42F9" w:rsidP="000F42F9">
      <w:pPr>
        <w:pStyle w:val="Paragraphedelist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Pour la section locale du SNES-FSU</w:t>
      </w:r>
      <w:r w:rsidR="00DA4049">
        <w:rPr>
          <w:rFonts w:ascii="Times New Roman" w:hAnsi="Times New Roman" w:cs="Times New Roman"/>
        </w:rPr>
        <w:t>,</w:t>
      </w:r>
    </w:p>
    <w:p w:rsidR="000F42F9" w:rsidRDefault="000F42F9" w:rsidP="000F42F9">
      <w:pPr>
        <w:pStyle w:val="Paragraphedeliste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Evelyne CHAZOT LEFEBVRE</w:t>
      </w:r>
    </w:p>
    <w:p w:rsidR="000F42F9" w:rsidRDefault="000F42F9" w:rsidP="000F42F9">
      <w:pPr>
        <w:pStyle w:val="Paragraphedeliste"/>
        <w:rPr>
          <w:rFonts w:ascii="Times New Roman" w:hAnsi="Times New Roman" w:cs="Times New Roman"/>
        </w:rPr>
      </w:pPr>
    </w:p>
    <w:p w:rsidR="000F42F9" w:rsidRPr="000F42F9" w:rsidRDefault="000F42F9" w:rsidP="000F42F9">
      <w:pPr>
        <w:pStyle w:val="Paragraphedeliste"/>
        <w:rPr>
          <w:rFonts w:ascii="Times New Roman" w:hAnsi="Times New Roman" w:cs="Times New Roman"/>
        </w:rPr>
      </w:pPr>
    </w:p>
    <w:p w:rsidR="0066096F" w:rsidRDefault="0066096F">
      <w:pPr>
        <w:rPr>
          <w:rFonts w:ascii="Times New Roman" w:hAnsi="Times New Roman" w:cs="Times New Roman"/>
        </w:rPr>
      </w:pPr>
    </w:p>
    <w:p w:rsidR="0066096F" w:rsidRPr="0066096F" w:rsidRDefault="0066096F">
      <w:pPr>
        <w:rPr>
          <w:rFonts w:ascii="Times New Roman" w:hAnsi="Times New Roman" w:cs="Times New Roman"/>
        </w:rPr>
      </w:pPr>
    </w:p>
    <w:sectPr w:rsidR="0066096F" w:rsidRPr="0066096F" w:rsidSect="00E702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F60D4B"/>
    <w:multiLevelType w:val="hybridMultilevel"/>
    <w:tmpl w:val="5D143676"/>
    <w:lvl w:ilvl="0" w:tplc="8FC4CBA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03191F"/>
    <w:multiLevelType w:val="hybridMultilevel"/>
    <w:tmpl w:val="D0C0E820"/>
    <w:lvl w:ilvl="0" w:tplc="9762170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6096F"/>
    <w:rsid w:val="000F42F9"/>
    <w:rsid w:val="001D536E"/>
    <w:rsid w:val="00332D8B"/>
    <w:rsid w:val="00341B21"/>
    <w:rsid w:val="003D44D8"/>
    <w:rsid w:val="004F562E"/>
    <w:rsid w:val="0055137C"/>
    <w:rsid w:val="005B6936"/>
    <w:rsid w:val="00626A8D"/>
    <w:rsid w:val="0066096F"/>
    <w:rsid w:val="00684DA1"/>
    <w:rsid w:val="00703B0E"/>
    <w:rsid w:val="0077276C"/>
    <w:rsid w:val="00A366A2"/>
    <w:rsid w:val="00A744EC"/>
    <w:rsid w:val="00AC6491"/>
    <w:rsid w:val="00AE452B"/>
    <w:rsid w:val="00B81D80"/>
    <w:rsid w:val="00C80D06"/>
    <w:rsid w:val="00DA4049"/>
    <w:rsid w:val="00DD60C4"/>
    <w:rsid w:val="00DF6C68"/>
    <w:rsid w:val="00E32C86"/>
    <w:rsid w:val="00E6483F"/>
    <w:rsid w:val="00E70248"/>
    <w:rsid w:val="00E765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276C"/>
  </w:style>
  <w:style w:type="paragraph" w:styleId="Titre1">
    <w:name w:val="heading 1"/>
    <w:basedOn w:val="Normal"/>
    <w:next w:val="Normal"/>
    <w:link w:val="Titre1Car"/>
    <w:uiPriority w:val="9"/>
    <w:qFormat/>
    <w:rsid w:val="0077276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77276C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16349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7276C"/>
    <w:rPr>
      <w:rFonts w:asciiTheme="majorHAnsi" w:eastAsiaTheme="majorEastAsia" w:hAnsiTheme="majorHAnsi" w:cstheme="majorBidi"/>
      <w:b/>
      <w:bCs/>
      <w:color w:val="A8422A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77276C"/>
    <w:rPr>
      <w:rFonts w:asciiTheme="majorHAnsi" w:eastAsiaTheme="majorEastAsia" w:hAnsiTheme="majorHAnsi" w:cstheme="majorBidi"/>
      <w:b/>
      <w:bCs/>
      <w:color w:val="D16349" w:themeColor="accent1"/>
      <w:sz w:val="26"/>
      <w:szCs w:val="26"/>
    </w:rPr>
  </w:style>
  <w:style w:type="paragraph" w:styleId="Titre">
    <w:name w:val="Title"/>
    <w:basedOn w:val="Normal"/>
    <w:next w:val="Normal"/>
    <w:link w:val="TitreCar"/>
    <w:uiPriority w:val="10"/>
    <w:qFormat/>
    <w:rsid w:val="0077276C"/>
    <w:pPr>
      <w:pBdr>
        <w:bottom w:val="single" w:sz="8" w:space="4" w:color="D16349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4A4F64" w:themeColor="text2" w:themeShade="BF"/>
      <w:spacing w:val="5"/>
      <w:kern w:val="28"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77276C"/>
    <w:rPr>
      <w:rFonts w:asciiTheme="majorHAnsi" w:eastAsiaTheme="majorEastAsia" w:hAnsiTheme="majorHAnsi" w:cstheme="majorBidi"/>
      <w:color w:val="4A4F64" w:themeColor="text2" w:themeShade="BF"/>
      <w:spacing w:val="5"/>
      <w:kern w:val="28"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77276C"/>
    <w:pPr>
      <w:numPr>
        <w:ilvl w:val="1"/>
      </w:numPr>
    </w:pPr>
    <w:rPr>
      <w:rFonts w:asciiTheme="majorHAnsi" w:eastAsiaTheme="majorEastAsia" w:hAnsiTheme="majorHAnsi" w:cstheme="majorBidi"/>
      <w:i/>
      <w:iCs/>
      <w:color w:val="D16349" w:themeColor="accent1"/>
      <w:spacing w:val="15"/>
      <w:sz w:val="24"/>
      <w:szCs w:val="24"/>
    </w:rPr>
  </w:style>
  <w:style w:type="character" w:customStyle="1" w:styleId="Sous-titreCar">
    <w:name w:val="Sous-titre Car"/>
    <w:basedOn w:val="Policepardfaut"/>
    <w:link w:val="Sous-titre"/>
    <w:uiPriority w:val="11"/>
    <w:rsid w:val="0077276C"/>
    <w:rPr>
      <w:rFonts w:asciiTheme="majorHAnsi" w:eastAsiaTheme="majorEastAsia" w:hAnsiTheme="majorHAnsi" w:cstheme="majorBidi"/>
      <w:i/>
      <w:iCs/>
      <w:color w:val="D16349" w:themeColor="accent1"/>
      <w:spacing w:val="15"/>
      <w:sz w:val="24"/>
      <w:szCs w:val="24"/>
    </w:rPr>
  </w:style>
  <w:style w:type="paragraph" w:styleId="Sansinterligne">
    <w:name w:val="No Spacing"/>
    <w:uiPriority w:val="1"/>
    <w:qFormat/>
    <w:rsid w:val="0077276C"/>
    <w:pPr>
      <w:spacing w:after="0" w:line="240" w:lineRule="auto"/>
    </w:pPr>
  </w:style>
  <w:style w:type="paragraph" w:styleId="Paragraphedeliste">
    <w:name w:val="List Paragraph"/>
    <w:basedOn w:val="Normal"/>
    <w:uiPriority w:val="34"/>
    <w:qFormat/>
    <w:rsid w:val="0077276C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A40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A404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Civil">
      <a:dk1>
        <a:sysClr val="windowText" lastClr="000000"/>
      </a:dk1>
      <a:lt1>
        <a:sysClr val="window" lastClr="FFFFFF"/>
      </a:lt1>
      <a:dk2>
        <a:srgbClr val="646B86"/>
      </a:dk2>
      <a:lt2>
        <a:srgbClr val="C5D1D7"/>
      </a:lt2>
      <a:accent1>
        <a:srgbClr val="D16349"/>
      </a:accent1>
      <a:accent2>
        <a:srgbClr val="CCB400"/>
      </a:accent2>
      <a:accent3>
        <a:srgbClr val="8CADAE"/>
      </a:accent3>
      <a:accent4>
        <a:srgbClr val="8C7B70"/>
      </a:accent4>
      <a:accent5>
        <a:srgbClr val="8FB08C"/>
      </a:accent5>
      <a:accent6>
        <a:srgbClr val="D19049"/>
      </a:accent6>
      <a:hlink>
        <a:srgbClr val="00A3D6"/>
      </a:hlink>
      <a:folHlink>
        <a:srgbClr val="694F07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</Pages>
  <Words>585</Words>
  <Characters>3222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2</cp:revision>
  <cp:lastPrinted>2014-07-09T03:06:00Z</cp:lastPrinted>
  <dcterms:created xsi:type="dcterms:W3CDTF">2014-07-08T22:33:00Z</dcterms:created>
  <dcterms:modified xsi:type="dcterms:W3CDTF">2014-07-09T03:12:00Z</dcterms:modified>
</cp:coreProperties>
</file>