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A2" w:rsidRDefault="00B216A2" w:rsidP="005F38EA">
      <w:r>
        <w:t xml:space="preserve">Lycée Pablo Picasso                     </w:t>
      </w:r>
      <w:r w:rsidRPr="005F38EA">
        <w:rPr>
          <w:b/>
        </w:rPr>
        <w:t>CA du 13 février 2014</w:t>
      </w:r>
    </w:p>
    <w:p w:rsidR="00B216A2" w:rsidRDefault="00B216A2"/>
    <w:p w:rsidR="00B216A2" w:rsidRDefault="00B216A2">
      <w:r>
        <w:t xml:space="preserve">94 Fontenay sous Bois                                           </w:t>
      </w:r>
      <w:bookmarkStart w:id="0" w:name="_GoBack"/>
      <w:bookmarkEnd w:id="0"/>
    </w:p>
    <w:p w:rsidR="00B216A2" w:rsidRDefault="00B216A2"/>
    <w:p w:rsidR="00B216A2" w:rsidRDefault="00B216A2"/>
    <w:p w:rsidR="00B216A2" w:rsidRDefault="00B216A2"/>
    <w:p w:rsidR="00B216A2" w:rsidRPr="005F38EA" w:rsidRDefault="00B216A2" w:rsidP="005F38EA">
      <w:pPr>
        <w:jc w:val="center"/>
        <w:rPr>
          <w:b/>
        </w:rPr>
      </w:pPr>
      <w:r w:rsidRPr="005F38EA">
        <w:rPr>
          <w:b/>
        </w:rPr>
        <w:t>Motion effectifs en seconde pour la rentrée 2014</w:t>
      </w:r>
    </w:p>
    <w:p w:rsidR="00B216A2" w:rsidRDefault="00B216A2"/>
    <w:p w:rsidR="00B216A2" w:rsidRDefault="00B216A2" w:rsidP="005F38EA">
      <w:pPr>
        <w:spacing w:line="360" w:lineRule="auto"/>
        <w:jc w:val="both"/>
      </w:pPr>
      <w:r>
        <w:t>Parents et enseignants ont pris connaissance des effectifs prévus à la rentrée 2014 et s’inquiètent de la capacité d’accueil en seconde calculée par le rectorat (385 élèves soit 35 élèves par classe).</w:t>
      </w:r>
    </w:p>
    <w:p w:rsidR="00B216A2" w:rsidRDefault="00B216A2" w:rsidP="005F38EA">
      <w:pPr>
        <w:spacing w:line="360" w:lineRule="auto"/>
        <w:jc w:val="both"/>
      </w:pPr>
      <w:r>
        <w:t>Nous rappelons les engagements passés du rectorat, réitérés en septembre 2012, à savoir pas plus de 32 élèves par classe.</w:t>
      </w:r>
    </w:p>
    <w:p w:rsidR="00B216A2" w:rsidRDefault="00B216A2" w:rsidP="005F38EA">
      <w:pPr>
        <w:spacing w:line="360" w:lineRule="auto"/>
        <w:jc w:val="both"/>
      </w:pPr>
      <w:r>
        <w:t>Cette exigence s’explique par la très grande hétérogénéité de notre population scolaire.</w:t>
      </w:r>
    </w:p>
    <w:p w:rsidR="00B216A2" w:rsidRDefault="00B216A2" w:rsidP="005F38EA">
      <w:pPr>
        <w:spacing w:line="360" w:lineRule="auto"/>
        <w:jc w:val="both"/>
      </w:pPr>
    </w:p>
    <w:p w:rsidR="00B216A2" w:rsidRDefault="00B216A2" w:rsidP="005F38EA">
      <w:pPr>
        <w:spacing w:line="360" w:lineRule="auto"/>
        <w:jc w:val="both"/>
      </w:pPr>
      <w:r w:rsidRPr="005F38EA">
        <w:rPr>
          <w:b/>
        </w:rPr>
        <w:t>Motion adoptée</w:t>
      </w:r>
      <w:r>
        <w:t> : 14 voix pour ; 2 abstentions.</w:t>
      </w:r>
    </w:p>
    <w:sectPr w:rsidR="00B216A2" w:rsidSect="00AF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ACA"/>
    <w:rsid w:val="0017268C"/>
    <w:rsid w:val="00321ACA"/>
    <w:rsid w:val="005F38EA"/>
    <w:rsid w:val="00604062"/>
    <w:rsid w:val="00AF7A7F"/>
    <w:rsid w:val="00B127F9"/>
    <w:rsid w:val="00B216A2"/>
    <w:rsid w:val="00BA31A7"/>
    <w:rsid w:val="00C043BA"/>
    <w:rsid w:val="00E80074"/>
    <w:rsid w:val="00E90B68"/>
    <w:rsid w:val="00F62235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98</Words>
  <Characters>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Motion effectif en seconde pour la rentrée 2014</dc:title>
  <dc:subject/>
  <dc:creator>JURAS ANNE</dc:creator>
  <cp:keywords/>
  <dc:description/>
  <cp:lastModifiedBy>Isabelle</cp:lastModifiedBy>
  <cp:revision>2</cp:revision>
  <dcterms:created xsi:type="dcterms:W3CDTF">2014-02-19T09:51:00Z</dcterms:created>
  <dcterms:modified xsi:type="dcterms:W3CDTF">2014-02-19T09:51:00Z</dcterms:modified>
</cp:coreProperties>
</file>